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5F" w:rsidRPr="00A66220" w:rsidRDefault="00F57D5F" w:rsidP="00F57D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6220">
        <w:rPr>
          <w:rFonts w:ascii="Arial" w:hAnsi="Arial" w:cs="Arial"/>
          <w:b/>
          <w:bCs/>
          <w:sz w:val="24"/>
          <w:szCs w:val="24"/>
        </w:rPr>
        <w:t>PROYECTO DE TRABAJO</w:t>
      </w:r>
      <w:bookmarkStart w:id="0" w:name="_GoBack"/>
      <w:bookmarkEnd w:id="0"/>
    </w:p>
    <w:p w:rsidR="00F57D5F" w:rsidRDefault="00F57D5F" w:rsidP="00F57D5F">
      <w:pPr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835"/>
      </w:tblGrid>
      <w:tr w:rsidR="00F57D5F" w:rsidRPr="00F57D5F" w:rsidTr="007C3CBC">
        <w:tc>
          <w:tcPr>
            <w:tcW w:w="3114" w:type="dxa"/>
          </w:tcPr>
          <w:p w:rsidR="00F57D5F" w:rsidRPr="00F57D5F" w:rsidRDefault="00F57D5F" w:rsidP="007C3C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7D5F">
              <w:rPr>
                <w:rFonts w:ascii="Arial" w:hAnsi="Arial" w:cs="Arial"/>
                <w:b/>
                <w:sz w:val="24"/>
                <w:szCs w:val="24"/>
              </w:rPr>
              <w:t>ACCIONES PROTECCION CIVIL</w:t>
            </w:r>
          </w:p>
        </w:tc>
        <w:tc>
          <w:tcPr>
            <w:tcW w:w="1701" w:type="dxa"/>
          </w:tcPr>
          <w:p w:rsidR="00F57D5F" w:rsidRPr="00F57D5F" w:rsidRDefault="00F57D5F" w:rsidP="007C3C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7D5F">
              <w:rPr>
                <w:rFonts w:ascii="Arial" w:hAnsi="Arial" w:cs="Arial"/>
                <w:b/>
                <w:sz w:val="24"/>
                <w:szCs w:val="24"/>
              </w:rPr>
              <w:t>RESP</w:t>
            </w:r>
          </w:p>
        </w:tc>
        <w:tc>
          <w:tcPr>
            <w:tcW w:w="1559" w:type="dxa"/>
          </w:tcPr>
          <w:p w:rsidR="00F57D5F" w:rsidRPr="00F57D5F" w:rsidRDefault="00F57D5F" w:rsidP="007C3C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7D5F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2835" w:type="dxa"/>
          </w:tcPr>
          <w:p w:rsidR="00F57D5F" w:rsidRPr="00F57D5F" w:rsidRDefault="00F57D5F" w:rsidP="007C3C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7D5F">
              <w:rPr>
                <w:rFonts w:ascii="Arial" w:hAnsi="Arial" w:cs="Arial"/>
                <w:b/>
                <w:sz w:val="24"/>
                <w:szCs w:val="24"/>
              </w:rPr>
              <w:t>OBJETIVO</w:t>
            </w:r>
          </w:p>
        </w:tc>
      </w:tr>
      <w:tr w:rsidR="00F57D5F" w:rsidRPr="00E97861" w:rsidTr="007C3CBC">
        <w:tc>
          <w:tcPr>
            <w:tcW w:w="3114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 Cumplir y hacer cumplir el Reglamento de Protección Civil y brindar todos los servicios que señala la ley de ingresos</w:t>
            </w:r>
          </w:p>
        </w:tc>
        <w:tc>
          <w:tcPr>
            <w:tcW w:w="1701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Municipal</w:t>
            </w:r>
          </w:p>
        </w:tc>
        <w:tc>
          <w:tcPr>
            <w:tcW w:w="1559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Mantener seguro al municipio y general recursos al mismo apegado a derecho</w:t>
            </w:r>
          </w:p>
        </w:tc>
      </w:tr>
      <w:tr w:rsidR="00F57D5F" w:rsidRPr="00E97861" w:rsidTr="007C3CBC">
        <w:tc>
          <w:tcPr>
            <w:tcW w:w="3114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 Coordinar a los grupos de auxilio del municipio</w:t>
            </w:r>
          </w:p>
        </w:tc>
        <w:tc>
          <w:tcPr>
            <w:tcW w:w="1701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de Atlas</w:t>
            </w:r>
          </w:p>
        </w:tc>
        <w:tc>
          <w:tcPr>
            <w:tcW w:w="1559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Mantener una organización adecuada a fin de mejorar la actuación de estos grupos sin duplicar funciones.</w:t>
            </w:r>
          </w:p>
        </w:tc>
      </w:tr>
      <w:tr w:rsidR="00F57D5F" w:rsidRPr="00E97861" w:rsidTr="007C3CBC">
        <w:tc>
          <w:tcPr>
            <w:tcW w:w="3114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3.- Plan de atención a Contingencias Municipales 2018-2021</w:t>
            </w:r>
          </w:p>
        </w:tc>
        <w:tc>
          <w:tcPr>
            <w:tcW w:w="1701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</w:t>
            </w:r>
          </w:p>
        </w:tc>
        <w:tc>
          <w:tcPr>
            <w:tcW w:w="1559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Atender de manera coordinada y eficiente las contingencias que se presenten en el municipio</w:t>
            </w:r>
          </w:p>
        </w:tc>
      </w:tr>
      <w:tr w:rsidR="00F57D5F" w:rsidRPr="00E97861" w:rsidTr="007C3CBC">
        <w:tc>
          <w:tcPr>
            <w:tcW w:w="3114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4.- Posicionar la imagen de Protección Civil ante la sociedad</w:t>
            </w:r>
          </w:p>
        </w:tc>
        <w:tc>
          <w:tcPr>
            <w:tcW w:w="1701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y área operativa</w:t>
            </w:r>
          </w:p>
        </w:tc>
        <w:tc>
          <w:tcPr>
            <w:tcW w:w="1559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la ciudadanía conozca las acciones de protección civil y sepan para que le sirve</w:t>
            </w:r>
          </w:p>
        </w:tc>
      </w:tr>
      <w:tr w:rsidR="00F57D5F" w:rsidRPr="00E97861" w:rsidTr="007C3CBC">
        <w:tc>
          <w:tcPr>
            <w:tcW w:w="3114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5.- Temporada de Incendios Pastizales</w:t>
            </w:r>
          </w:p>
        </w:tc>
        <w:tc>
          <w:tcPr>
            <w:tcW w:w="1701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</w:t>
            </w:r>
          </w:p>
        </w:tc>
        <w:tc>
          <w:tcPr>
            <w:tcW w:w="1559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Enero-Mayo</w:t>
            </w:r>
          </w:p>
        </w:tc>
        <w:tc>
          <w:tcPr>
            <w:tcW w:w="2835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Planear y coordinar las acciones de combate a los incendios forestales</w:t>
            </w:r>
          </w:p>
        </w:tc>
      </w:tr>
      <w:tr w:rsidR="00F57D5F" w:rsidRPr="00E97861" w:rsidTr="007C3CBC">
        <w:tc>
          <w:tcPr>
            <w:tcW w:w="3114" w:type="dxa"/>
          </w:tcPr>
          <w:p w:rsidR="00F57D5F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D5F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6.- Operativo San Cristóbal</w:t>
            </w:r>
          </w:p>
        </w:tc>
        <w:tc>
          <w:tcPr>
            <w:tcW w:w="1701" w:type="dxa"/>
          </w:tcPr>
          <w:p w:rsidR="00F57D5F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Coordinador, Secretaria</w:t>
            </w:r>
          </w:p>
        </w:tc>
        <w:tc>
          <w:tcPr>
            <w:tcW w:w="1559" w:type="dxa"/>
          </w:tcPr>
          <w:p w:rsidR="00F57D5F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Marzo-Abril</w:t>
            </w:r>
          </w:p>
        </w:tc>
        <w:tc>
          <w:tcPr>
            <w:tcW w:w="2835" w:type="dxa"/>
          </w:tcPr>
          <w:p w:rsidR="00F57D5F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Vigilancia estrecha a carreteras, balnearios, presas y lugares turísticos durante la temporada de vacaciones.</w:t>
            </w:r>
          </w:p>
        </w:tc>
      </w:tr>
      <w:tr w:rsidR="00F57D5F" w:rsidRPr="00E97861" w:rsidTr="007C3CBC">
        <w:tc>
          <w:tcPr>
            <w:tcW w:w="3114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7.- Programa de control de abejas</w:t>
            </w:r>
          </w:p>
        </w:tc>
        <w:tc>
          <w:tcPr>
            <w:tcW w:w="1701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operativa</w:t>
            </w:r>
          </w:p>
        </w:tc>
        <w:tc>
          <w:tcPr>
            <w:tcW w:w="1559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Atender los reportes de enjambres de abejas en zona urbana y rural.</w:t>
            </w:r>
          </w:p>
        </w:tc>
      </w:tr>
      <w:tr w:rsidR="00F57D5F" w:rsidRPr="00E97861" w:rsidTr="007C3CBC">
        <w:tc>
          <w:tcPr>
            <w:tcW w:w="3114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8.- Temporadas de lluvias y ciclones tropicales</w:t>
            </w:r>
          </w:p>
        </w:tc>
        <w:tc>
          <w:tcPr>
            <w:tcW w:w="1701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Coordinador, atlas de riesgo y área operativa</w:t>
            </w:r>
          </w:p>
        </w:tc>
        <w:tc>
          <w:tcPr>
            <w:tcW w:w="1559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Sep</w:t>
            </w:r>
            <w:proofErr w:type="spellEnd"/>
          </w:p>
        </w:tc>
        <w:tc>
          <w:tcPr>
            <w:tcW w:w="2835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Verificación de cuerpos de agua y campaña de difusión de que hacer en caso de inundaciones.</w:t>
            </w:r>
          </w:p>
        </w:tc>
      </w:tr>
      <w:tr w:rsidR="00F57D5F" w:rsidRPr="00E97861" w:rsidTr="007C3CBC">
        <w:tc>
          <w:tcPr>
            <w:tcW w:w="3114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9.- Operativo Fiestas Patrias</w:t>
            </w:r>
          </w:p>
        </w:tc>
        <w:tc>
          <w:tcPr>
            <w:tcW w:w="1701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y Atlas de riesgo</w:t>
            </w:r>
          </w:p>
        </w:tc>
        <w:tc>
          <w:tcPr>
            <w:tcW w:w="1559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-Dic</w:t>
            </w:r>
          </w:p>
        </w:tc>
        <w:tc>
          <w:tcPr>
            <w:tcW w:w="2835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Verificación de permisos, prevención de quemas en festividades y decomiso de productos prohibidos apegados a derecho.</w:t>
            </w:r>
          </w:p>
        </w:tc>
      </w:tr>
      <w:tr w:rsidR="00F57D5F" w:rsidRPr="00E97861" w:rsidTr="007C3CBC">
        <w:tc>
          <w:tcPr>
            <w:tcW w:w="3114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10.- Programa fiestas patronales</w:t>
            </w:r>
          </w:p>
        </w:tc>
        <w:tc>
          <w:tcPr>
            <w:tcW w:w="1701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y Atlas de Riesgo</w:t>
            </w:r>
          </w:p>
        </w:tc>
        <w:tc>
          <w:tcPr>
            <w:tcW w:w="1559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-Ene</w:t>
            </w:r>
          </w:p>
        </w:tc>
        <w:tc>
          <w:tcPr>
            <w:tcW w:w="2835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Prevenir riesgos socio organizativos en fiestas patronales, jaripeos y ferias</w:t>
            </w:r>
          </w:p>
        </w:tc>
      </w:tr>
      <w:tr w:rsidR="00F57D5F" w:rsidRPr="00E97861" w:rsidTr="007C3CBC">
        <w:tc>
          <w:tcPr>
            <w:tcW w:w="3114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11.- Verificación de la seguridad interna en comercios y empresas</w:t>
            </w:r>
          </w:p>
        </w:tc>
        <w:tc>
          <w:tcPr>
            <w:tcW w:w="1701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Coordinador, Atlas de Riesgo y Secretaria</w:t>
            </w:r>
          </w:p>
        </w:tc>
        <w:tc>
          <w:tcPr>
            <w:tcW w:w="1559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Emitir dictámenes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Bo. A desarrollo urbano para la emisión de licencias de uso de suelo</w:t>
            </w:r>
          </w:p>
        </w:tc>
      </w:tr>
      <w:tr w:rsidR="00F57D5F" w:rsidRPr="00E97861" w:rsidTr="007C3CBC">
        <w:tc>
          <w:tcPr>
            <w:tcW w:w="3114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12.- Restricción de asentamientos humanos en las zonas de riesgo</w:t>
            </w:r>
          </w:p>
        </w:tc>
        <w:tc>
          <w:tcPr>
            <w:tcW w:w="1701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Coordinador, Atlas de Riesgo</w:t>
            </w:r>
          </w:p>
        </w:tc>
        <w:tc>
          <w:tcPr>
            <w:tcW w:w="1559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Prevenir una contingencia</w:t>
            </w:r>
          </w:p>
        </w:tc>
      </w:tr>
      <w:tr w:rsidR="00F57D5F" w:rsidRPr="00E97861" w:rsidTr="007C3CBC">
        <w:tc>
          <w:tcPr>
            <w:tcW w:w="3114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13.- Atención de riesgos en accidentes automovilísticos</w:t>
            </w:r>
          </w:p>
        </w:tc>
        <w:tc>
          <w:tcPr>
            <w:tcW w:w="1701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Coordinador, atlas de riesgo y área operativo</w:t>
            </w:r>
          </w:p>
        </w:tc>
        <w:tc>
          <w:tcPr>
            <w:tcW w:w="1559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Coordinar el actuar de los grupos de auxilios para evitar accidentes en la escena</w:t>
            </w:r>
          </w:p>
        </w:tc>
      </w:tr>
      <w:tr w:rsidR="00F57D5F" w:rsidRPr="00E97861" w:rsidTr="007C3CBC">
        <w:tc>
          <w:tcPr>
            <w:tcW w:w="3114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14.- Atención de riesgos en incendios urbanos</w:t>
            </w:r>
          </w:p>
        </w:tc>
        <w:tc>
          <w:tcPr>
            <w:tcW w:w="1701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y atlas de riesgo, área operativa</w:t>
            </w:r>
          </w:p>
        </w:tc>
        <w:tc>
          <w:tcPr>
            <w:tcW w:w="1559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Prevenir riesgos innecesarios en la escena e identificar causas para programas de prevención</w:t>
            </w:r>
          </w:p>
        </w:tc>
      </w:tr>
      <w:tr w:rsidR="00F57D5F" w:rsidRPr="00E97861" w:rsidTr="007C3CBC">
        <w:tc>
          <w:tcPr>
            <w:tcW w:w="3114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15.- Formación del consejo municipal de protección civil</w:t>
            </w:r>
          </w:p>
        </w:tc>
        <w:tc>
          <w:tcPr>
            <w:tcW w:w="1701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</w:t>
            </w:r>
          </w:p>
        </w:tc>
        <w:tc>
          <w:tcPr>
            <w:tcW w:w="1559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2835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actualización el consejo y cumplir con la reglamentación</w:t>
            </w:r>
          </w:p>
        </w:tc>
      </w:tr>
      <w:tr w:rsidR="00F57D5F" w:rsidRPr="00E97861" w:rsidTr="007C3CBC">
        <w:tc>
          <w:tcPr>
            <w:tcW w:w="3114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16.- Programas de simulacros</w:t>
            </w:r>
          </w:p>
        </w:tc>
        <w:tc>
          <w:tcPr>
            <w:tcW w:w="1701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Coordinador, atlas de riesgo y secretaria</w:t>
            </w:r>
          </w:p>
        </w:tc>
        <w:tc>
          <w:tcPr>
            <w:tcW w:w="1559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Cumplir con la semana nacional de protección civil</w:t>
            </w:r>
          </w:p>
        </w:tc>
      </w:tr>
      <w:tr w:rsidR="00F57D5F" w:rsidRPr="00E97861" w:rsidTr="007C3CBC">
        <w:tc>
          <w:tcPr>
            <w:tcW w:w="3114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17.- Programa de servicio social</w:t>
            </w:r>
          </w:p>
        </w:tc>
        <w:tc>
          <w:tcPr>
            <w:tcW w:w="1701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</w:t>
            </w:r>
          </w:p>
        </w:tc>
        <w:tc>
          <w:tcPr>
            <w:tcW w:w="1559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Contar con personal voluntario emergente, promover la cultura de protección civil y colaborar con la orientación vocacional</w:t>
            </w:r>
          </w:p>
        </w:tc>
      </w:tr>
      <w:tr w:rsidR="00F57D5F" w:rsidRPr="00E97861" w:rsidTr="007C3CBC">
        <w:tc>
          <w:tcPr>
            <w:tcW w:w="3114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18.- Elaboración de convenios de colaboración</w:t>
            </w:r>
          </w:p>
        </w:tc>
        <w:tc>
          <w:tcPr>
            <w:tcW w:w="1701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y secretaria</w:t>
            </w:r>
          </w:p>
        </w:tc>
        <w:tc>
          <w:tcPr>
            <w:tcW w:w="1559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Contar con equipos, materiales inmuebles y personal especializados en caso de contingencia</w:t>
            </w:r>
          </w:p>
        </w:tc>
      </w:tr>
      <w:tr w:rsidR="00F57D5F" w:rsidRPr="00E97861" w:rsidTr="007C3CBC">
        <w:tc>
          <w:tcPr>
            <w:tcW w:w="3114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19.- Uniformes</w:t>
            </w:r>
          </w:p>
        </w:tc>
        <w:tc>
          <w:tcPr>
            <w:tcW w:w="1701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</w:t>
            </w:r>
          </w:p>
        </w:tc>
        <w:tc>
          <w:tcPr>
            <w:tcW w:w="1559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Contar con una imagen que sea aceptada e identificada por la sociedad</w:t>
            </w:r>
          </w:p>
        </w:tc>
      </w:tr>
    </w:tbl>
    <w:p w:rsidR="00730AAA" w:rsidRDefault="00730AAA"/>
    <w:sectPr w:rsidR="00730AAA" w:rsidSect="00F57D5F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5F"/>
    <w:rsid w:val="00730AAA"/>
    <w:rsid w:val="00F5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99359-D7E8-46A5-83DF-C0F14446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D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7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2019-08-22T14:57:00Z</dcterms:created>
  <dcterms:modified xsi:type="dcterms:W3CDTF">2019-08-22T15:00:00Z</dcterms:modified>
</cp:coreProperties>
</file>